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23B2" w14:textId="142C3210" w:rsidR="002E3615" w:rsidRDefault="00000CAB" w:rsidP="002E3615">
      <w:pPr>
        <w:pStyle w:val="Corpotesto"/>
        <w:spacing w:before="75"/>
        <w:ind w:left="1985" w:hanging="1985"/>
        <w:rPr>
          <w:rFonts w:cs="Times New Roman"/>
          <w:sz w:val="22"/>
          <w:szCs w:val="22"/>
          <w:lang w:val="it-IT"/>
        </w:rPr>
      </w:pPr>
      <w:r w:rsidRPr="00F41B18">
        <w:rPr>
          <w:noProof/>
          <w:lang w:val="it-IT"/>
        </w:rPr>
        <w:drawing>
          <wp:inline distT="0" distB="0" distL="0" distR="0" wp14:anchorId="0667614A" wp14:editId="470BFDEB">
            <wp:extent cx="2218055" cy="19983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A2C" w:rsidRPr="00F41B18">
        <w:rPr>
          <w:lang w:val="it-IT"/>
        </w:rPr>
        <w:tab/>
      </w:r>
      <w:r w:rsidR="00644A2C" w:rsidRPr="00F41B18">
        <w:rPr>
          <w:lang w:val="it-IT"/>
        </w:rPr>
        <w:tab/>
      </w:r>
      <w:r w:rsidR="00644A2C" w:rsidRPr="00F41B18">
        <w:rPr>
          <w:lang w:val="it-IT"/>
        </w:rPr>
        <w:tab/>
      </w:r>
      <w:r w:rsidR="002E3615">
        <w:rPr>
          <w:lang w:val="it-IT"/>
        </w:rPr>
        <w:tab/>
        <w:t xml:space="preserve">                                </w:t>
      </w:r>
      <w:r w:rsidR="002E3615" w:rsidRPr="00E75595">
        <w:rPr>
          <w:rFonts w:cs="Times New Roman"/>
          <w:sz w:val="22"/>
          <w:szCs w:val="22"/>
          <w:lang w:val="it-IT"/>
        </w:rPr>
        <w:t xml:space="preserve">Salerno, </w:t>
      </w:r>
      <w:r w:rsidR="00E75595" w:rsidRPr="00E75595">
        <w:rPr>
          <w:rFonts w:cs="Times New Roman"/>
          <w:sz w:val="22"/>
          <w:szCs w:val="22"/>
          <w:lang w:val="it-IT"/>
        </w:rPr>
        <w:t>13</w:t>
      </w:r>
      <w:r w:rsidR="002E3615" w:rsidRPr="00E75595">
        <w:rPr>
          <w:rFonts w:cs="Times New Roman"/>
          <w:sz w:val="22"/>
          <w:szCs w:val="22"/>
          <w:lang w:val="it-IT"/>
        </w:rPr>
        <w:t xml:space="preserve"> </w:t>
      </w:r>
      <w:r w:rsidR="00E75595" w:rsidRPr="00E75595">
        <w:rPr>
          <w:rFonts w:cs="Times New Roman"/>
          <w:sz w:val="22"/>
          <w:szCs w:val="22"/>
          <w:lang w:val="it-IT"/>
        </w:rPr>
        <w:t>novembre</w:t>
      </w:r>
      <w:r w:rsidR="002E3615" w:rsidRPr="00E75595">
        <w:rPr>
          <w:rFonts w:cs="Times New Roman"/>
          <w:sz w:val="22"/>
          <w:szCs w:val="22"/>
          <w:lang w:val="it-IT"/>
        </w:rPr>
        <w:t xml:space="preserve"> 2020</w:t>
      </w:r>
    </w:p>
    <w:p w14:paraId="0156A184" w14:textId="4124DD96" w:rsidR="00E75595" w:rsidRDefault="00E75595" w:rsidP="00E75595">
      <w:pPr>
        <w:pStyle w:val="NormaleWeb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DISPOSIZIONI AGGIORNATE</w:t>
      </w:r>
      <w:r w:rsidRPr="006A713B">
        <w:rPr>
          <w:color w:val="000000" w:themeColor="text1"/>
          <w:sz w:val="22"/>
          <w:szCs w:val="22"/>
        </w:rPr>
        <w:t xml:space="preserve"> A QUANTO DISPOSTO DAL DPCM 3 NOVEMBRE 2020 PER LE “AREE DEL TERRITORIO NAZIONALE CARATTERIZZATE DA UNO SCENARIO DI MASSIMA GRAVITÀ E DA UN LIVELLO DI RISCHIO ALTO”, LE C.D. “ZONE ROSSE”</w:t>
      </w:r>
      <w:r>
        <w:rPr>
          <w:color w:val="000000" w:themeColor="text1"/>
          <w:sz w:val="22"/>
          <w:szCs w:val="22"/>
        </w:rPr>
        <w:t xml:space="preserve">. </w:t>
      </w:r>
    </w:p>
    <w:p w14:paraId="1D56B7F4" w14:textId="71A7940A" w:rsidR="00C22F4E" w:rsidRDefault="00C22F4E" w:rsidP="00E7559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Dal 15 novembre p.v. essendo la Regione Campania inserita tra le “zone rosse”</w:t>
      </w:r>
      <w:r w:rsidR="003D0F1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partire </w:t>
      </w:r>
      <w:r w:rsidR="003D0F10">
        <w:rPr>
          <w:rFonts w:ascii="Times New Roman" w:hAnsi="Times New Roman" w:cs="Times New Roman"/>
          <w:color w:val="000000" w:themeColor="text1"/>
          <w:sz w:val="22"/>
          <w:szCs w:val="22"/>
        </w:rPr>
        <w:t>dalla stessa data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fino a </w:t>
      </w:r>
      <w:r w:rsidR="003D0F10">
        <w:rPr>
          <w:rFonts w:ascii="Times New Roman" w:hAnsi="Times New Roman" w:cs="Times New Roman"/>
          <w:color w:val="000000" w:themeColor="text1"/>
          <w:sz w:val="22"/>
          <w:szCs w:val="22"/>
        </w:rPr>
        <w:t>nuove indicazioni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nella Diocesi di Salerno-Campagna-Acerno </w:t>
      </w:r>
    </w:p>
    <w:p w14:paraId="64900470" w14:textId="1BC10B91" w:rsidR="00C22F4E" w:rsidRDefault="00C22F4E" w:rsidP="00C22F4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DISPONGO quanto segue:</w:t>
      </w:r>
    </w:p>
    <w:p w14:paraId="6EAEC3F1" w14:textId="77777777" w:rsidR="00DB554E" w:rsidRDefault="00E75595" w:rsidP="00DB554E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B55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Rimane valido il Protocollo firmato dalla Presidenza della Conferenza Episcopale Italiana e dal Governo in data 7 maggio 2020 con le integrazioni successive del Ministero dell’Interno e della Segreteria Generale della CEI.</w:t>
      </w:r>
    </w:p>
    <w:p w14:paraId="6250795C" w14:textId="77777777" w:rsidR="00E75595" w:rsidRPr="00DB554E" w:rsidRDefault="00E75595" w:rsidP="00C22F4E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B55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LA VITA ORDINARIA DELLE PARROCCHIE </w:t>
      </w:r>
    </w:p>
    <w:p w14:paraId="444CB422" w14:textId="70DD935C" w:rsidR="00E75595" w:rsidRDefault="00E75595" w:rsidP="00DB554E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22F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Le chiese possono rimanere aperte e si continuino a celebrare le SS. Messe con il concorso di popolo. Le celebrazioni della Liturgia delle Ore, le adorazioni eucaristiche, i rosari sono consentiti solo negli stessi spazi e con l’adozione delle stesse misure previste dalle Indicazioni per le Messe. È necessario che i fedeli si rechino solo nella chiesa nelle vicinanze della propria abitazione o al massimo all’interno del proprio Comune. Se sottoposti a controllo da parte delle Forze di polizia nello spostamento tra la loro abitazione e la chiesa e viceversa, dovranno esibire l'autodichiarazione in cui dichiarano nella causale </w:t>
      </w:r>
      <w:r w:rsidR="003D0F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“</w:t>
      </w:r>
      <w:r w:rsidRPr="00FE6F97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situazione di necessità</w:t>
      </w:r>
      <w:r w:rsidR="003D0F1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”</w:t>
      </w:r>
      <w:r w:rsidRPr="00C22F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 Gli spostamenti dei sacerdoti sono invece giustificati da “</w:t>
      </w:r>
      <w:r w:rsidRPr="00FE6F97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comprovate</w:t>
      </w:r>
      <w:r w:rsidR="00DB554E" w:rsidRPr="00FE6F97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E6F97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esigenze lavorative</w:t>
      </w:r>
      <w:r w:rsidRPr="00C22F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”. </w:t>
      </w:r>
    </w:p>
    <w:p w14:paraId="333BACA2" w14:textId="77777777" w:rsidR="00DB554E" w:rsidRPr="00C22F4E" w:rsidRDefault="00DB554E" w:rsidP="00DB554E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0F5F59C" w14:textId="77777777" w:rsidR="00DB554E" w:rsidRDefault="00E75595" w:rsidP="00E75595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1455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Si concelebri solo in caso di vera necessità pastorale e concelebrino i consacrati che vivono nella stessa casa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Pr="00E1455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6DC49C0" w14:textId="77777777" w:rsidR="00DB554E" w:rsidRPr="00DB554E" w:rsidRDefault="00DB554E" w:rsidP="00DB554E">
      <w:pPr>
        <w:pStyle w:val="Paragrafoelenc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C340C4" w14:textId="314B78FB" w:rsidR="00DB554E" w:rsidRPr="00DB554E" w:rsidRDefault="00E75595" w:rsidP="00E75595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B55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Sacristi, organisti e coloro che svolgono un servizio liturgico, retribuiti o volontari, se sottoposti a controllo da parte delle Forze di polizia nel tragitto tra la propria abitazione e la chiesa e viceversa, potranno anch’essi esibire l'autocertificazione in cui si dichiara nella causale </w:t>
      </w:r>
      <w:r w:rsidR="00FE6F97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Pr="00DB554E">
        <w:rPr>
          <w:rFonts w:ascii="Times New Roman" w:hAnsi="Times New Roman" w:cs="Times New Roman"/>
          <w:color w:val="000000" w:themeColor="text1"/>
          <w:sz w:val="22"/>
          <w:szCs w:val="22"/>
        </w:rPr>
        <w:t>comprovate esigenze lavorative</w:t>
      </w:r>
      <w:r w:rsidR="00FE6F97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Pr="00DB55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FE6F97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Pr="00DB55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Sebbene il servizio liturgico non sia direttamente assimilabile a un rapporto di impiego, tale giustificazione è ritenuta valida e non saranno applicate sanzioni per il mancato rispetto delle disposizioni in materia di contenimento Covid-19” (Lettera del Ministero dell’Interno al Segretario Generale della CEI del 27 marzo 2020). </w:t>
      </w:r>
    </w:p>
    <w:p w14:paraId="6F988032" w14:textId="77777777" w:rsidR="00DB554E" w:rsidRPr="00DB554E" w:rsidRDefault="00DB554E" w:rsidP="00DB554E">
      <w:pPr>
        <w:pStyle w:val="Paragrafoelenco"/>
        <w:rPr>
          <w:color w:val="000000" w:themeColor="text1"/>
          <w:sz w:val="22"/>
          <w:szCs w:val="22"/>
        </w:rPr>
      </w:pPr>
    </w:p>
    <w:p w14:paraId="27848C04" w14:textId="4FBD593B" w:rsidR="00DB554E" w:rsidRDefault="00E75595" w:rsidP="00DB554E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554E">
        <w:rPr>
          <w:rFonts w:ascii="Times New Roman" w:hAnsi="Times New Roman" w:cs="Times New Roman"/>
          <w:color w:val="000000" w:themeColor="text1"/>
          <w:sz w:val="22"/>
          <w:szCs w:val="22"/>
        </w:rPr>
        <w:t>Per indicazioni dettagliate si veda</w:t>
      </w:r>
      <w:r w:rsidR="00FE6F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 </w:t>
      </w:r>
      <w:r w:rsidRPr="00DB554E">
        <w:rPr>
          <w:rFonts w:ascii="Times New Roman" w:hAnsi="Times New Roman" w:cs="Times New Roman"/>
          <w:color w:val="000000" w:themeColor="text1"/>
          <w:sz w:val="22"/>
          <w:szCs w:val="22"/>
        </w:rPr>
        <w:t>i modelli di</w:t>
      </w:r>
      <w:r w:rsidR="00DB55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B55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autodichiarazione allegati. </w:t>
      </w:r>
    </w:p>
    <w:p w14:paraId="22FC34FF" w14:textId="77777777" w:rsidR="00DB554E" w:rsidRPr="00DB554E" w:rsidRDefault="00DB554E" w:rsidP="00DB554E">
      <w:pPr>
        <w:pStyle w:val="Paragrafoelenc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B887AA" w14:textId="3B4A1099" w:rsidR="00E75595" w:rsidRPr="00DB554E" w:rsidRDefault="00E75595" w:rsidP="00DB554E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554E">
        <w:rPr>
          <w:rFonts w:ascii="Times New Roman" w:hAnsi="Times New Roman" w:cs="Times New Roman"/>
          <w:color w:val="000000" w:themeColor="text1"/>
          <w:sz w:val="22"/>
          <w:szCs w:val="22"/>
        </w:rPr>
        <w:t>Vista la situazione epidemiologica, i cori non potranno prestare il loro servizio durante le celebrazioni. Pu</w:t>
      </w:r>
      <w:r w:rsidR="00DB554E">
        <w:rPr>
          <w:rFonts w:ascii="Times New Roman" w:hAnsi="Times New Roman" w:cs="Times New Roman"/>
          <w:color w:val="000000" w:themeColor="text1"/>
          <w:sz w:val="22"/>
          <w:szCs w:val="22"/>
        </w:rPr>
        <w:t>ò</w:t>
      </w:r>
      <w:r w:rsidRPr="00DB55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essere prevista la presenza di un organista e un massimo di tre cantori che dovranno mantenere tra loro una distanza interpersonale laterale di almeno 1 metro e almeno 2 metri davanti e dietro. I cantori saranno distanti due metri in ogni direzione dalle altre persone e dall’assemblea liturgica. Le distanze indicate possono essere ridotte solo ricorrendo a barriere fisiche, anche mobili, adeguate a prevenire il contagio tramite </w:t>
      </w:r>
      <w:proofErr w:type="spellStart"/>
      <w:r w:rsidRPr="00DB554E">
        <w:rPr>
          <w:rFonts w:ascii="Times New Roman" w:hAnsi="Times New Roman" w:cs="Times New Roman"/>
          <w:color w:val="000000" w:themeColor="text1"/>
          <w:sz w:val="22"/>
          <w:szCs w:val="22"/>
        </w:rPr>
        <w:t>droplet</w:t>
      </w:r>
      <w:proofErr w:type="spellEnd"/>
      <w:r w:rsidRPr="00DB55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I cantori terranno sempre la mascherina. </w:t>
      </w:r>
    </w:p>
    <w:p w14:paraId="0D39584E" w14:textId="77777777" w:rsidR="00E75595" w:rsidRPr="00DB554E" w:rsidRDefault="00E75595" w:rsidP="00DB554E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B55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ALTRI SACRAMENTI</w:t>
      </w:r>
    </w:p>
    <w:p w14:paraId="6BFD701D" w14:textId="77777777" w:rsidR="00E75595" w:rsidRDefault="00E75595" w:rsidP="00E75595">
      <w:pPr>
        <w:pStyle w:val="Paragrafoelenco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Sono sospese le celebrazioni delle </w:t>
      </w: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Cresime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e</w:t>
      </w: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delle </w:t>
      </w: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Prime Comunioni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74C3092F" w14:textId="77777777" w:rsidR="00E75595" w:rsidRDefault="00E75595" w:rsidP="00E75595">
      <w:pPr>
        <w:pStyle w:val="Paragrafoelenco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9444BA1" w14:textId="77777777" w:rsidR="00E75595" w:rsidRPr="006A713B" w:rsidRDefault="00E75595" w:rsidP="00DB554E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La celebrazione dei </w:t>
      </w: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Matrimoni</w:t>
      </w: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è sospesa. Eccezionalmente si potrà derogare al divieto chiedendo autorizzazione alla Curia e comprovando la richiesta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</w:t>
      </w: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motivazioni di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grave</w:t>
      </w: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necessità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4C164D8F" w14:textId="77777777" w:rsidR="00E75595" w:rsidRPr="006A713B" w:rsidRDefault="00E75595" w:rsidP="00E75595">
      <w:pPr>
        <w:pStyle w:val="Paragrafoelenco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EAA3A59" w14:textId="77777777" w:rsidR="00E75595" w:rsidRDefault="00E75595" w:rsidP="00E75595">
      <w:pPr>
        <w:pStyle w:val="Paragrafoelenco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La celebrazione del </w:t>
      </w: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Battesimo</w:t>
      </w: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è consentita, al di fuori della S. Messa e alla presenza dei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soli </w:t>
      </w: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padrini e dei familiari più stretti.</w:t>
      </w:r>
    </w:p>
    <w:p w14:paraId="338D222E" w14:textId="77777777" w:rsidR="00E75595" w:rsidRPr="006A713B" w:rsidRDefault="00E75595" w:rsidP="00E75595">
      <w:pPr>
        <w:pStyle w:val="Paragrafoelenc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64FAE1" w14:textId="77777777" w:rsidR="00E75595" w:rsidRPr="006F708C" w:rsidRDefault="00E75595" w:rsidP="00E75595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Il sacramento della </w:t>
      </w: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Penitenza</w:t>
      </w: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sia amministrato in luoghi ampi e areati, che consentano a loro volta il pieno rispetto delle misure di distanziamento e la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riservatezza richiesta dal sacramento stesso.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Sacerdote e fedeli indossino sempre la mascherina. </w:t>
      </w:r>
    </w:p>
    <w:p w14:paraId="64F95E1B" w14:textId="77777777" w:rsidR="00E75595" w:rsidRPr="006A713B" w:rsidRDefault="00E75595" w:rsidP="00E75595">
      <w:pPr>
        <w:pStyle w:val="Paragrafoelenco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D9C1FE1" w14:textId="77777777" w:rsidR="00E75595" w:rsidRDefault="00E75595" w:rsidP="00E75595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Le </w:t>
      </w: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Esequie</w:t>
      </w: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sono consentite e si celebrino solo negli stessi spazi e con l’adozione delle stesse misure previste dalle Indicazioni per le SS. Messe. In occasione di un funerale, possono spostarsi per raggiungere il luogo della celebrazione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superando il limite della “ragionevole vicinanza”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solamente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gli stretti familiari</w:t>
      </w:r>
      <w:r w:rsidRPr="006A713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797FCE0E" w14:textId="77777777" w:rsidR="00E75595" w:rsidRPr="00123DB7" w:rsidRDefault="00E75595" w:rsidP="00E75595">
      <w:pPr>
        <w:pStyle w:val="Paragrafoelenc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10EEB1" w14:textId="77777777" w:rsidR="00E75595" w:rsidRPr="00123DB7" w:rsidRDefault="00E75595" w:rsidP="00E75595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23DB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Sono vietate le esequie di defunti a causa del Covid-19. Rimane consentita, qualora espressamente richiesta, una benedizione del feretro al passaggio davanti alla Chiesa o all’ingresso del cimitero, sempre alla presenza degli stretti congiunti. </w:t>
      </w:r>
    </w:p>
    <w:p w14:paraId="1FA1BCAB" w14:textId="77777777" w:rsidR="00E75595" w:rsidRPr="006F708C" w:rsidRDefault="00E75595" w:rsidP="00E75595">
      <w:pPr>
        <w:pStyle w:val="Paragrafoelenc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ACFA0B9" w14:textId="77777777" w:rsidR="00E75595" w:rsidRPr="006F708C" w:rsidRDefault="00E75595" w:rsidP="00E75595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La visita ai malati dei Ministri della Comunione Eucaristica è sospesa. I sacerdoti potranno rendersi disponibili </w:t>
      </w: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solo in caso di situazioni gravi e laddove richiesti per l’amministrazione della Confessione, dell’Unzione e del Viatico</w:t>
      </w: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Si osservino le seguenti misure: </w:t>
      </w:r>
    </w:p>
    <w:p w14:paraId="2A55A051" w14:textId="608C2F6D" w:rsidR="00E75595" w:rsidRPr="00E1455F" w:rsidRDefault="00E75595" w:rsidP="00E75595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1455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si inviter</w:t>
      </w:r>
      <w:r w:rsidR="004531A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à</w:t>
      </w:r>
      <w:r w:rsidRPr="00E1455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ad arieggiare la camera prima e dopo la visita; </w:t>
      </w:r>
    </w:p>
    <w:p w14:paraId="31F4055D" w14:textId="77777777" w:rsidR="00E75595" w:rsidRPr="00E1455F" w:rsidRDefault="00E75595" w:rsidP="00E75595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1455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l’Unzione avverr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à</w:t>
      </w:r>
      <w:r w:rsidRPr="00E1455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mediante un batuffolo di cotone o una salvietta pulita oppure bastoncini cotonati biodegradabili; </w:t>
      </w:r>
    </w:p>
    <w:p w14:paraId="797E94A0" w14:textId="77777777" w:rsidR="00E75595" w:rsidRPr="00E1455F" w:rsidRDefault="00E75595" w:rsidP="00E75595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1455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prima e dopo aver comunicato il malato il Ministro si </w:t>
      </w:r>
      <w:proofErr w:type="spellStart"/>
      <w:r w:rsidRPr="00E1455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lavera</w:t>
      </w:r>
      <w:proofErr w:type="spellEnd"/>
      <w:r w:rsidRPr="00E1455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̀ le mani con acqua e sapone oppure con idoneo gel a base alcolica; </w:t>
      </w:r>
    </w:p>
    <w:p w14:paraId="0818C826" w14:textId="77777777" w:rsidR="00E75595" w:rsidRPr="00E1455F" w:rsidRDefault="00E75595" w:rsidP="00E75595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1455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si privilegi la comunione sulle mani; </w:t>
      </w:r>
    </w:p>
    <w:p w14:paraId="39C2FD65" w14:textId="77777777" w:rsidR="00E75595" w:rsidRDefault="00E75595" w:rsidP="00E75595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1455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nella stanza ci siano meno persone possibili; </w:t>
      </w:r>
    </w:p>
    <w:p w14:paraId="087FF040" w14:textId="77777777" w:rsidR="00E75595" w:rsidRPr="00E1455F" w:rsidRDefault="00E75595" w:rsidP="00E75595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1455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durante la visita il Ministro non indosser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à</w:t>
      </w:r>
      <w:r w:rsidRPr="00E1455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la semplice mascherina chirurgica ma una mascherina FFP2 o FFP3 senza valvola. </w:t>
      </w:r>
    </w:p>
    <w:p w14:paraId="2F307196" w14:textId="0FCC8864" w:rsidR="00E75595" w:rsidRDefault="00E75595" w:rsidP="00E75595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Per portare la Comunione ai malati che per lungo tempo non possono venire in chiesa, i Parroci - valutandone l’opportunit</w:t>
      </w:r>
      <w:r w:rsidR="00DB55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à</w:t>
      </w: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- </w:t>
      </w:r>
      <w:r w:rsidR="00DB55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potranno</w:t>
      </w: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affidare questo compito a un parente convivente con il malato che sia fidato e conosciuto dai Sacerdoti della Parrocchia. </w:t>
      </w:r>
    </w:p>
    <w:p w14:paraId="70825304" w14:textId="77777777" w:rsidR="00E75595" w:rsidRPr="006F708C" w:rsidRDefault="00E75595" w:rsidP="00E75595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2B7C440" w14:textId="36FBA214" w:rsidR="00E75595" w:rsidRPr="006F708C" w:rsidRDefault="00E75595" w:rsidP="00E75595">
      <w:pPr>
        <w:pStyle w:val="Paragrafoelenco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Ogni tipo di catechesi </w:t>
      </w:r>
      <w:r w:rsidR="00DB55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e di riunione </w:t>
      </w: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 presenza è sospesa. Continua solo in modalit</w:t>
      </w:r>
      <w:r w:rsidR="006444B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à</w:t>
      </w:r>
      <w:r w:rsidRPr="006F70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 distanza (online). </w:t>
      </w:r>
    </w:p>
    <w:p w14:paraId="76EF515C" w14:textId="77777777" w:rsidR="002E3615" w:rsidRDefault="002E3615" w:rsidP="002E3615">
      <w:pPr>
        <w:spacing w:line="36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2C37E1">
        <w:rPr>
          <w:rFonts w:ascii="Times New Roman" w:eastAsia="Times New Roman" w:hAnsi="Times New Roman" w:cs="Times New Roman"/>
        </w:rPr>
        <w:fldChar w:fldCharType="begin"/>
      </w:r>
      <w:r w:rsidRPr="002C37E1">
        <w:rPr>
          <w:rFonts w:ascii="Times New Roman" w:eastAsia="Times New Roman" w:hAnsi="Times New Roman" w:cs="Times New Roman"/>
        </w:rPr>
        <w:instrText xml:space="preserve"> INCLUDEPICTURE "/var/folders/sh/nq15stss5tg9__08cct6jych0000gn/T/com.microsoft.Word/WebArchiveCopyPasteTempFiles/page2image19300352" \* MERGEFORMATINET </w:instrText>
      </w:r>
      <w:r w:rsidRPr="002C37E1">
        <w:rPr>
          <w:rFonts w:ascii="Times New Roman" w:eastAsia="Times New Roman" w:hAnsi="Times New Roman" w:cs="Times New Roman"/>
        </w:rPr>
        <w:fldChar w:fldCharType="separate"/>
      </w:r>
      <w:r w:rsidRPr="002C37E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648A46" wp14:editId="66C877CB">
            <wp:extent cx="1286816" cy="872197"/>
            <wp:effectExtent l="0" t="0" r="0" b="4445"/>
            <wp:docPr id="16" name="Immagine 16" descr="page2image1930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93003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10" cy="96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7E1">
        <w:rPr>
          <w:rFonts w:ascii="Times New Roman" w:eastAsia="Times New Roman" w:hAnsi="Times New Roman" w:cs="Times New Roman"/>
        </w:rPr>
        <w:fldChar w:fldCharType="end"/>
      </w:r>
    </w:p>
    <w:p w14:paraId="1364BAAD" w14:textId="63A1946C" w:rsidR="00B56BB9" w:rsidRPr="002E3615" w:rsidRDefault="002E3615" w:rsidP="002E3615">
      <w:pPr>
        <w:spacing w:line="360" w:lineRule="auto"/>
        <w:ind w:left="3261"/>
        <w:jc w:val="both"/>
        <w:rPr>
          <w:rFonts w:ascii="Times New Roman" w:hAnsi="Times New Roman" w:cs="Times New Roman"/>
        </w:rPr>
      </w:pPr>
      <w:r>
        <w:rPr>
          <w:rFonts w:ascii="Wingdings" w:hAnsi="Wingdings" w:cs="Times New Roman"/>
        </w:rPr>
        <w:t xml:space="preserve">      </w:t>
      </w:r>
      <w:r w:rsidR="006444B5">
        <w:rPr>
          <w:rFonts w:ascii="Wingdings" w:hAnsi="Wingdings" w:cs="Times New Roman"/>
        </w:rPr>
        <w:t xml:space="preserve">       </w:t>
      </w:r>
      <w:r w:rsidRPr="00261C80">
        <w:rPr>
          <w:rFonts w:ascii="Wingdings" w:hAnsi="Wingdings" w:cs="Times New Roman"/>
        </w:rPr>
        <w:t>X</w:t>
      </w:r>
      <w:r w:rsidRPr="00261C80">
        <w:rPr>
          <w:rFonts w:ascii="Times New Roman" w:hAnsi="Times New Roman" w:cs="Times New Roman"/>
        </w:rPr>
        <w:t xml:space="preserve"> </w:t>
      </w:r>
      <w:r w:rsidRPr="002E3615">
        <w:rPr>
          <w:rFonts w:ascii="Garamond" w:hAnsi="Garamond" w:cs="Times New Roman"/>
          <w:sz w:val="22"/>
          <w:szCs w:val="22"/>
        </w:rPr>
        <w:t xml:space="preserve">Andrea Bellandi </w:t>
      </w:r>
    </w:p>
    <w:sectPr w:rsidR="00B56BB9" w:rsidRPr="002E3615" w:rsidSect="002E3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872" w:right="1134" w:bottom="972" w:left="1134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407A" w14:textId="77777777" w:rsidR="00CC7105" w:rsidRDefault="00CC7105" w:rsidP="001045D0">
      <w:r>
        <w:separator/>
      </w:r>
    </w:p>
  </w:endnote>
  <w:endnote w:type="continuationSeparator" w:id="0">
    <w:p w14:paraId="09FF196C" w14:textId="77777777" w:rsidR="00CC7105" w:rsidRDefault="00CC7105" w:rsidP="001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2765557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CA02041" w14:textId="1EC2A70E" w:rsidR="00AC1CE6" w:rsidRDefault="00AC1CE6" w:rsidP="00AC1CE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D95F335" w14:textId="77777777" w:rsidR="00AC1CE6" w:rsidRDefault="00AC1CE6">
    <w:pPr>
      <w:pStyle w:val="Pidipagina"/>
    </w:pPr>
  </w:p>
  <w:p w14:paraId="24FE4912" w14:textId="77777777" w:rsidR="00AC1CE6" w:rsidRDefault="00AC1CE6"/>
  <w:p w14:paraId="63D64372" w14:textId="77777777" w:rsidR="00AC1CE6" w:rsidRDefault="00AC1C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74CA" w14:textId="77777777" w:rsidR="00AC1CE6" w:rsidRDefault="00AC1C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C510D" w14:textId="77777777" w:rsidR="00AC1CE6" w:rsidRDefault="00AC1C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478EE" w14:textId="77777777" w:rsidR="00CC7105" w:rsidRDefault="00CC7105" w:rsidP="001045D0">
      <w:r>
        <w:separator/>
      </w:r>
    </w:p>
  </w:footnote>
  <w:footnote w:type="continuationSeparator" w:id="0">
    <w:p w14:paraId="7FF27B1D" w14:textId="77777777" w:rsidR="00CC7105" w:rsidRDefault="00CC7105" w:rsidP="0010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D129" w14:textId="77777777" w:rsidR="00AC1CE6" w:rsidRDefault="00AC1CE6">
    <w:pPr>
      <w:pStyle w:val="Intestazione"/>
    </w:pPr>
  </w:p>
  <w:p w14:paraId="79E59132" w14:textId="77777777" w:rsidR="00AC1CE6" w:rsidRDefault="00AC1CE6"/>
  <w:p w14:paraId="6FA738F0" w14:textId="77777777" w:rsidR="00AC1CE6" w:rsidRDefault="00AC1C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19CC" w14:textId="77777777" w:rsidR="00AC1CE6" w:rsidRDefault="00AC1CE6">
    <w:pPr>
      <w:pStyle w:val="Intestazione"/>
    </w:pPr>
  </w:p>
  <w:p w14:paraId="2E2C3FDD" w14:textId="77777777" w:rsidR="00AC1CE6" w:rsidRDefault="00AC1CE6"/>
  <w:p w14:paraId="59F94ECC" w14:textId="77777777" w:rsidR="00AC1CE6" w:rsidRDefault="00AC1C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E978" w14:textId="77777777" w:rsidR="00AC1CE6" w:rsidRDefault="00AC1C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00980"/>
    <w:multiLevelType w:val="hybridMultilevel"/>
    <w:tmpl w:val="6D560F28"/>
    <w:lvl w:ilvl="0" w:tplc="D20E0920">
      <w:start w:val="9"/>
      <w:numFmt w:val="decimal"/>
      <w:lvlText w:val="%1"/>
      <w:lvlJc w:val="left"/>
      <w:pPr>
        <w:ind w:left="280" w:hanging="154"/>
      </w:pPr>
      <w:rPr>
        <w:rFonts w:ascii="Times New Roman" w:eastAsia="Times New Roman" w:hAnsi="Times New Roman" w:hint="default"/>
        <w:b/>
        <w:bCs/>
        <w:color w:val="110F11"/>
        <w:w w:val="103"/>
        <w:sz w:val="19"/>
        <w:szCs w:val="19"/>
      </w:rPr>
    </w:lvl>
    <w:lvl w:ilvl="1" w:tplc="7BACE408">
      <w:start w:val="1"/>
      <w:numFmt w:val="bullet"/>
      <w:lvlText w:val="•"/>
      <w:lvlJc w:val="left"/>
      <w:pPr>
        <w:ind w:left="390" w:hanging="154"/>
      </w:pPr>
      <w:rPr>
        <w:rFonts w:hint="default"/>
      </w:rPr>
    </w:lvl>
    <w:lvl w:ilvl="2" w:tplc="C5002F9E">
      <w:start w:val="1"/>
      <w:numFmt w:val="bullet"/>
      <w:lvlText w:val="•"/>
      <w:lvlJc w:val="left"/>
      <w:pPr>
        <w:ind w:left="499" w:hanging="154"/>
      </w:pPr>
      <w:rPr>
        <w:rFonts w:hint="default"/>
      </w:rPr>
    </w:lvl>
    <w:lvl w:ilvl="3" w:tplc="4BC4271C">
      <w:start w:val="1"/>
      <w:numFmt w:val="bullet"/>
      <w:lvlText w:val="•"/>
      <w:lvlJc w:val="left"/>
      <w:pPr>
        <w:ind w:left="608" w:hanging="154"/>
      </w:pPr>
      <w:rPr>
        <w:rFonts w:hint="default"/>
      </w:rPr>
    </w:lvl>
    <w:lvl w:ilvl="4" w:tplc="C23C0C6A">
      <w:start w:val="1"/>
      <w:numFmt w:val="bullet"/>
      <w:lvlText w:val="•"/>
      <w:lvlJc w:val="left"/>
      <w:pPr>
        <w:ind w:left="717" w:hanging="154"/>
      </w:pPr>
      <w:rPr>
        <w:rFonts w:hint="default"/>
      </w:rPr>
    </w:lvl>
    <w:lvl w:ilvl="5" w:tplc="A6C214A6">
      <w:start w:val="1"/>
      <w:numFmt w:val="bullet"/>
      <w:lvlText w:val="•"/>
      <w:lvlJc w:val="left"/>
      <w:pPr>
        <w:ind w:left="827" w:hanging="154"/>
      </w:pPr>
      <w:rPr>
        <w:rFonts w:hint="default"/>
      </w:rPr>
    </w:lvl>
    <w:lvl w:ilvl="6" w:tplc="7FD48854">
      <w:start w:val="1"/>
      <w:numFmt w:val="bullet"/>
      <w:lvlText w:val="•"/>
      <w:lvlJc w:val="left"/>
      <w:pPr>
        <w:ind w:left="936" w:hanging="154"/>
      </w:pPr>
      <w:rPr>
        <w:rFonts w:hint="default"/>
      </w:rPr>
    </w:lvl>
    <w:lvl w:ilvl="7" w:tplc="9AB813E8">
      <w:start w:val="1"/>
      <w:numFmt w:val="bullet"/>
      <w:lvlText w:val="•"/>
      <w:lvlJc w:val="left"/>
      <w:pPr>
        <w:ind w:left="1045" w:hanging="154"/>
      </w:pPr>
      <w:rPr>
        <w:rFonts w:hint="default"/>
      </w:rPr>
    </w:lvl>
    <w:lvl w:ilvl="8" w:tplc="2A8EEA80">
      <w:start w:val="1"/>
      <w:numFmt w:val="bullet"/>
      <w:lvlText w:val="•"/>
      <w:lvlJc w:val="left"/>
      <w:pPr>
        <w:ind w:left="1154" w:hanging="154"/>
      </w:pPr>
      <w:rPr>
        <w:rFonts w:hint="default"/>
      </w:rPr>
    </w:lvl>
  </w:abstractNum>
  <w:abstractNum w:abstractNumId="1" w15:restartNumberingAfterBreak="0">
    <w:nsid w:val="29E03055"/>
    <w:multiLevelType w:val="multilevel"/>
    <w:tmpl w:val="389E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37132"/>
    <w:multiLevelType w:val="hybridMultilevel"/>
    <w:tmpl w:val="CA386348"/>
    <w:lvl w:ilvl="0" w:tplc="2B0008B2">
      <w:start w:val="1"/>
      <w:numFmt w:val="decimal"/>
      <w:lvlText w:val="%1."/>
      <w:lvlJc w:val="left"/>
      <w:pPr>
        <w:ind w:left="842" w:hanging="336"/>
      </w:pPr>
      <w:rPr>
        <w:rFonts w:ascii="Times New Roman" w:eastAsia="Times New Roman" w:hAnsi="Times New Roman" w:hint="default"/>
        <w:color w:val="13110F"/>
        <w:w w:val="101"/>
        <w:sz w:val="19"/>
        <w:szCs w:val="19"/>
      </w:rPr>
    </w:lvl>
    <w:lvl w:ilvl="1" w:tplc="E28E25F6">
      <w:start w:val="1"/>
      <w:numFmt w:val="bullet"/>
      <w:lvlText w:val="•"/>
      <w:lvlJc w:val="left"/>
      <w:pPr>
        <w:ind w:left="1744" w:hanging="336"/>
      </w:pPr>
      <w:rPr>
        <w:rFonts w:hint="default"/>
      </w:rPr>
    </w:lvl>
    <w:lvl w:ilvl="2" w:tplc="B4EA183E">
      <w:start w:val="1"/>
      <w:numFmt w:val="bullet"/>
      <w:lvlText w:val="•"/>
      <w:lvlJc w:val="left"/>
      <w:pPr>
        <w:ind w:left="2646" w:hanging="336"/>
      </w:pPr>
      <w:rPr>
        <w:rFonts w:hint="default"/>
      </w:rPr>
    </w:lvl>
    <w:lvl w:ilvl="3" w:tplc="72FEFCCC">
      <w:start w:val="1"/>
      <w:numFmt w:val="bullet"/>
      <w:lvlText w:val="•"/>
      <w:lvlJc w:val="left"/>
      <w:pPr>
        <w:ind w:left="3548" w:hanging="336"/>
      </w:pPr>
      <w:rPr>
        <w:rFonts w:hint="default"/>
      </w:rPr>
    </w:lvl>
    <w:lvl w:ilvl="4" w:tplc="B2C4BFC4">
      <w:start w:val="1"/>
      <w:numFmt w:val="bullet"/>
      <w:lvlText w:val="•"/>
      <w:lvlJc w:val="left"/>
      <w:pPr>
        <w:ind w:left="4451" w:hanging="336"/>
      </w:pPr>
      <w:rPr>
        <w:rFonts w:hint="default"/>
      </w:rPr>
    </w:lvl>
    <w:lvl w:ilvl="5" w:tplc="452C1FBC">
      <w:start w:val="1"/>
      <w:numFmt w:val="bullet"/>
      <w:lvlText w:val="•"/>
      <w:lvlJc w:val="left"/>
      <w:pPr>
        <w:ind w:left="5353" w:hanging="336"/>
      </w:pPr>
      <w:rPr>
        <w:rFonts w:hint="default"/>
      </w:rPr>
    </w:lvl>
    <w:lvl w:ilvl="6" w:tplc="B5F031C2">
      <w:start w:val="1"/>
      <w:numFmt w:val="bullet"/>
      <w:lvlText w:val="•"/>
      <w:lvlJc w:val="left"/>
      <w:pPr>
        <w:ind w:left="6255" w:hanging="336"/>
      </w:pPr>
      <w:rPr>
        <w:rFonts w:hint="default"/>
      </w:rPr>
    </w:lvl>
    <w:lvl w:ilvl="7" w:tplc="65340860">
      <w:start w:val="1"/>
      <w:numFmt w:val="bullet"/>
      <w:lvlText w:val="•"/>
      <w:lvlJc w:val="left"/>
      <w:pPr>
        <w:ind w:left="7157" w:hanging="336"/>
      </w:pPr>
      <w:rPr>
        <w:rFonts w:hint="default"/>
      </w:rPr>
    </w:lvl>
    <w:lvl w:ilvl="8" w:tplc="C9E03752">
      <w:start w:val="1"/>
      <w:numFmt w:val="bullet"/>
      <w:lvlText w:val="•"/>
      <w:lvlJc w:val="left"/>
      <w:pPr>
        <w:ind w:left="8059" w:hanging="336"/>
      </w:pPr>
      <w:rPr>
        <w:rFonts w:hint="default"/>
      </w:rPr>
    </w:lvl>
  </w:abstractNum>
  <w:abstractNum w:abstractNumId="3" w15:restartNumberingAfterBreak="0">
    <w:nsid w:val="49410B62"/>
    <w:multiLevelType w:val="hybridMultilevel"/>
    <w:tmpl w:val="6D028320"/>
    <w:lvl w:ilvl="0" w:tplc="97A6513A">
      <w:start w:val="99"/>
      <w:numFmt w:val="bullet"/>
      <w:lvlText w:val=""/>
      <w:lvlJc w:val="left"/>
      <w:pPr>
        <w:ind w:left="53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abstractNum w:abstractNumId="4" w15:restartNumberingAfterBreak="0">
    <w:nsid w:val="5D6359A1"/>
    <w:multiLevelType w:val="hybridMultilevel"/>
    <w:tmpl w:val="B5E6ABA2"/>
    <w:lvl w:ilvl="0" w:tplc="80A6EE96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6DBF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3EAA"/>
    <w:multiLevelType w:val="hybridMultilevel"/>
    <w:tmpl w:val="96942438"/>
    <w:lvl w:ilvl="0" w:tplc="CE74F59A">
      <w:start w:val="9"/>
      <w:numFmt w:val="decimal"/>
      <w:lvlText w:val="%1"/>
      <w:lvlJc w:val="left"/>
      <w:pPr>
        <w:ind w:left="280" w:hanging="154"/>
      </w:pPr>
      <w:rPr>
        <w:rFonts w:ascii="Times New Roman" w:eastAsia="Times New Roman" w:hAnsi="Times New Roman" w:hint="default"/>
        <w:b/>
        <w:bCs/>
        <w:color w:val="110F11"/>
        <w:w w:val="103"/>
        <w:sz w:val="19"/>
        <w:szCs w:val="19"/>
      </w:rPr>
    </w:lvl>
    <w:lvl w:ilvl="1" w:tplc="C130C688">
      <w:start w:val="1"/>
      <w:numFmt w:val="bullet"/>
      <w:lvlText w:val="•"/>
      <w:lvlJc w:val="left"/>
      <w:pPr>
        <w:ind w:left="390" w:hanging="154"/>
      </w:pPr>
      <w:rPr>
        <w:rFonts w:hint="default"/>
      </w:rPr>
    </w:lvl>
    <w:lvl w:ilvl="2" w:tplc="0BF8674C">
      <w:start w:val="1"/>
      <w:numFmt w:val="bullet"/>
      <w:lvlText w:val="•"/>
      <w:lvlJc w:val="left"/>
      <w:pPr>
        <w:ind w:left="499" w:hanging="154"/>
      </w:pPr>
      <w:rPr>
        <w:rFonts w:hint="default"/>
      </w:rPr>
    </w:lvl>
    <w:lvl w:ilvl="3" w:tplc="4D9A857A">
      <w:start w:val="1"/>
      <w:numFmt w:val="bullet"/>
      <w:lvlText w:val="•"/>
      <w:lvlJc w:val="left"/>
      <w:pPr>
        <w:ind w:left="608" w:hanging="154"/>
      </w:pPr>
      <w:rPr>
        <w:rFonts w:hint="default"/>
      </w:rPr>
    </w:lvl>
    <w:lvl w:ilvl="4" w:tplc="18DAB20E">
      <w:start w:val="1"/>
      <w:numFmt w:val="bullet"/>
      <w:lvlText w:val="•"/>
      <w:lvlJc w:val="left"/>
      <w:pPr>
        <w:ind w:left="717" w:hanging="154"/>
      </w:pPr>
      <w:rPr>
        <w:rFonts w:hint="default"/>
      </w:rPr>
    </w:lvl>
    <w:lvl w:ilvl="5" w:tplc="702A5846">
      <w:start w:val="1"/>
      <w:numFmt w:val="bullet"/>
      <w:lvlText w:val="•"/>
      <w:lvlJc w:val="left"/>
      <w:pPr>
        <w:ind w:left="827" w:hanging="154"/>
      </w:pPr>
      <w:rPr>
        <w:rFonts w:hint="default"/>
      </w:rPr>
    </w:lvl>
    <w:lvl w:ilvl="6" w:tplc="CC7EB56A">
      <w:start w:val="1"/>
      <w:numFmt w:val="bullet"/>
      <w:lvlText w:val="•"/>
      <w:lvlJc w:val="left"/>
      <w:pPr>
        <w:ind w:left="936" w:hanging="154"/>
      </w:pPr>
      <w:rPr>
        <w:rFonts w:hint="default"/>
      </w:rPr>
    </w:lvl>
    <w:lvl w:ilvl="7" w:tplc="41244F9E">
      <w:start w:val="1"/>
      <w:numFmt w:val="bullet"/>
      <w:lvlText w:val="•"/>
      <w:lvlJc w:val="left"/>
      <w:pPr>
        <w:ind w:left="1045" w:hanging="154"/>
      </w:pPr>
      <w:rPr>
        <w:rFonts w:hint="default"/>
      </w:rPr>
    </w:lvl>
    <w:lvl w:ilvl="8" w:tplc="C2468526">
      <w:start w:val="1"/>
      <w:numFmt w:val="bullet"/>
      <w:lvlText w:val="•"/>
      <w:lvlJc w:val="left"/>
      <w:pPr>
        <w:ind w:left="1154" w:hanging="154"/>
      </w:pPr>
      <w:rPr>
        <w:rFonts w:hint="default"/>
      </w:rPr>
    </w:lvl>
  </w:abstractNum>
  <w:abstractNum w:abstractNumId="6" w15:restartNumberingAfterBreak="0">
    <w:nsid w:val="608B7320"/>
    <w:multiLevelType w:val="multilevel"/>
    <w:tmpl w:val="ADF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AB"/>
    <w:rsid w:val="00000CAB"/>
    <w:rsid w:val="00086360"/>
    <w:rsid w:val="00096F55"/>
    <w:rsid w:val="001045D0"/>
    <w:rsid w:val="001B691A"/>
    <w:rsid w:val="001D00A4"/>
    <w:rsid w:val="001D04A7"/>
    <w:rsid w:val="002E3615"/>
    <w:rsid w:val="002F6C5B"/>
    <w:rsid w:val="00331EBE"/>
    <w:rsid w:val="00354005"/>
    <w:rsid w:val="00382FFE"/>
    <w:rsid w:val="003921AB"/>
    <w:rsid w:val="003B308C"/>
    <w:rsid w:val="003D0F10"/>
    <w:rsid w:val="004531A1"/>
    <w:rsid w:val="0050256F"/>
    <w:rsid w:val="00503A62"/>
    <w:rsid w:val="00586976"/>
    <w:rsid w:val="005A48C9"/>
    <w:rsid w:val="005B5DE3"/>
    <w:rsid w:val="00602583"/>
    <w:rsid w:val="00637062"/>
    <w:rsid w:val="006444B5"/>
    <w:rsid w:val="00644A2C"/>
    <w:rsid w:val="007C383B"/>
    <w:rsid w:val="00873824"/>
    <w:rsid w:val="009D4861"/>
    <w:rsid w:val="00A5690B"/>
    <w:rsid w:val="00A9046B"/>
    <w:rsid w:val="00AC1CE6"/>
    <w:rsid w:val="00AD0B8F"/>
    <w:rsid w:val="00AD2FE2"/>
    <w:rsid w:val="00B123C3"/>
    <w:rsid w:val="00B56BB9"/>
    <w:rsid w:val="00B72C1D"/>
    <w:rsid w:val="00C22F4E"/>
    <w:rsid w:val="00C72BB1"/>
    <w:rsid w:val="00C80939"/>
    <w:rsid w:val="00C95A06"/>
    <w:rsid w:val="00CC7105"/>
    <w:rsid w:val="00D57F86"/>
    <w:rsid w:val="00D80697"/>
    <w:rsid w:val="00D9026D"/>
    <w:rsid w:val="00DB554E"/>
    <w:rsid w:val="00DD08BB"/>
    <w:rsid w:val="00DE1B14"/>
    <w:rsid w:val="00E310EA"/>
    <w:rsid w:val="00E75595"/>
    <w:rsid w:val="00F1020E"/>
    <w:rsid w:val="00F2080E"/>
    <w:rsid w:val="00F41B18"/>
    <w:rsid w:val="00F44F41"/>
    <w:rsid w:val="00F56E87"/>
    <w:rsid w:val="00F93A68"/>
    <w:rsid w:val="00FA2C04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21E4"/>
  <w14:defaultImageDpi w14:val="300"/>
  <w15:docId w15:val="{F4FAF738-A6C8-E94C-9D81-71176676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C1CE6"/>
    <w:pPr>
      <w:widowControl w:val="0"/>
      <w:ind w:left="127"/>
      <w:outlineLv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AC1CE6"/>
    <w:pPr>
      <w:widowControl w:val="0"/>
      <w:ind w:left="381"/>
      <w:outlineLvl w:val="1"/>
    </w:pPr>
    <w:rPr>
      <w:rFonts w:ascii="Times New Roman" w:eastAsia="Times New Roman" w:hAnsi="Times New Roman"/>
      <w:b/>
      <w:bCs/>
      <w:sz w:val="19"/>
      <w:szCs w:val="19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C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CA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636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045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04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5D0"/>
  </w:style>
  <w:style w:type="character" w:styleId="Numeropagina">
    <w:name w:val="page number"/>
    <w:basedOn w:val="Carpredefinitoparagrafo"/>
    <w:uiPriority w:val="99"/>
    <w:semiHidden/>
    <w:unhideWhenUsed/>
    <w:rsid w:val="001045D0"/>
  </w:style>
  <w:style w:type="paragraph" w:styleId="Intestazione">
    <w:name w:val="header"/>
    <w:basedOn w:val="Normale"/>
    <w:link w:val="IntestazioneCarattere"/>
    <w:uiPriority w:val="99"/>
    <w:unhideWhenUsed/>
    <w:rsid w:val="002F6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C5B"/>
  </w:style>
  <w:style w:type="character" w:customStyle="1" w:styleId="Titolo1Carattere">
    <w:name w:val="Titolo 1 Carattere"/>
    <w:basedOn w:val="Carpredefinitoparagrafo"/>
    <w:link w:val="Titolo1"/>
    <w:uiPriority w:val="1"/>
    <w:rsid w:val="00AC1CE6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1CE6"/>
    <w:rPr>
      <w:rFonts w:ascii="Times New Roman" w:eastAsia="Times New Roman" w:hAnsi="Times New Roman"/>
      <w:b/>
      <w:bCs/>
      <w:sz w:val="19"/>
      <w:szCs w:val="19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C1CE6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C1CE6"/>
    <w:pPr>
      <w:widowControl w:val="0"/>
      <w:ind w:left="127"/>
    </w:pPr>
    <w:rPr>
      <w:rFonts w:ascii="Times New Roman" w:eastAsia="Times New Roman" w:hAnsi="Times New Roman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1CE6"/>
    <w:rPr>
      <w:rFonts w:ascii="Times New Roman" w:eastAsia="Times New Roman" w:hAnsi="Times New Roman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C1CE6"/>
    <w:pPr>
      <w:widowControl w:val="0"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BB728-CA76-7C43-9600-1F46C2E2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Bellandi</dc:creator>
  <cp:keywords/>
  <dc:description/>
  <cp:lastModifiedBy>Andrea Bellandi</cp:lastModifiedBy>
  <cp:revision>8</cp:revision>
  <cp:lastPrinted>2020-10-18T20:59:00Z</cp:lastPrinted>
  <dcterms:created xsi:type="dcterms:W3CDTF">2020-04-06T14:04:00Z</dcterms:created>
  <dcterms:modified xsi:type="dcterms:W3CDTF">2020-11-13T19:21:00Z</dcterms:modified>
</cp:coreProperties>
</file>